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D" w:rsidRPr="00B2438A" w:rsidRDefault="00B2438A" w:rsidP="00B2438A">
      <w:pPr>
        <w:jc w:val="center"/>
        <w:rPr>
          <w:b/>
        </w:rPr>
      </w:pPr>
      <w:r w:rsidRPr="00B2438A">
        <w:rPr>
          <w:b/>
        </w:rPr>
        <w:t xml:space="preserve">Chapter </w:t>
      </w:r>
      <w:r w:rsidR="00D563B2">
        <w:rPr>
          <w:b/>
        </w:rPr>
        <w:t>4</w:t>
      </w:r>
      <w:r w:rsidRPr="00B2438A">
        <w:rPr>
          <w:b/>
        </w:rPr>
        <w:t xml:space="preserve"> </w:t>
      </w:r>
      <w:r w:rsidR="009B3D4E">
        <w:rPr>
          <w:b/>
        </w:rPr>
        <w:t>Outline</w:t>
      </w:r>
    </w:p>
    <w:p w:rsidR="00B2438A" w:rsidRDefault="003E5E7B" w:rsidP="00B2438A">
      <w:r>
        <w:t>As you read chapter 4</w:t>
      </w:r>
      <w:r w:rsidR="00B2438A">
        <w:t xml:space="preserve"> answer the following questions</w:t>
      </w:r>
      <w:r w:rsidR="00D563B2">
        <w:t>.</w:t>
      </w:r>
    </w:p>
    <w:p w:rsidR="00B2438A" w:rsidRDefault="00B2438A" w:rsidP="00B2438A">
      <w:pPr>
        <w:spacing w:line="480" w:lineRule="auto"/>
      </w:pPr>
      <w:r>
        <w:t>1. Iden</w:t>
      </w:r>
      <w:r w:rsidR="003E5E7B">
        <w:t>tify and describe common weave patterns of textile samples</w:t>
      </w:r>
      <w:r>
        <w:t>.</w:t>
      </w:r>
      <w:r w:rsidR="00704575">
        <w:t xml:space="preserve"> (</w:t>
      </w:r>
      <w:proofErr w:type="gramStart"/>
      <w:r w:rsidR="00704575">
        <w:t>draw</w:t>
      </w:r>
      <w:proofErr w:type="gramEnd"/>
      <w:r w:rsidR="00704575">
        <w:t xml:space="preserve"> a picture)</w:t>
      </w:r>
    </w:p>
    <w:p w:rsidR="00B2438A" w:rsidRDefault="00B2438A" w:rsidP="00B2438A">
      <w:pPr>
        <w:spacing w:line="480" w:lineRule="auto"/>
      </w:pPr>
      <w:r>
        <w:t xml:space="preserve">2. </w:t>
      </w:r>
      <w:r w:rsidR="003E5E7B">
        <w:t xml:space="preserve">Compare and contrast various types of fibers through physical and chemical analysis. </w:t>
      </w:r>
      <w:r>
        <w:t xml:space="preserve"> </w:t>
      </w:r>
    </w:p>
    <w:p w:rsidR="00B2438A" w:rsidRDefault="00B2438A" w:rsidP="00B2438A">
      <w:pPr>
        <w:spacing w:line="480" w:lineRule="auto"/>
      </w:pPr>
      <w:r>
        <w:t xml:space="preserve">3. </w:t>
      </w:r>
      <w:r w:rsidR="003E5E7B">
        <w:t xml:space="preserve">Describe principal characteristics of common fibers used in their identification. </w:t>
      </w:r>
    </w:p>
    <w:p w:rsidR="00B2438A" w:rsidRDefault="003E5E7B" w:rsidP="00B2438A">
      <w:pPr>
        <w:spacing w:line="480" w:lineRule="auto"/>
      </w:pPr>
      <w:r>
        <w:t xml:space="preserve">4. Apply forensic science techniques to analyze fibers. </w:t>
      </w:r>
    </w:p>
    <w:p w:rsidR="003E5E7B" w:rsidRDefault="003E5E7B" w:rsidP="00B2438A">
      <w:pPr>
        <w:spacing w:line="480" w:lineRule="auto"/>
      </w:pPr>
      <w:r>
        <w:t xml:space="preserve">5. How would a defense lawyer today challenge the conviction of George Marsh (1912) based on the evidence presented in the case? </w:t>
      </w:r>
      <w:r w:rsidR="00704575">
        <w:t>(</w:t>
      </w:r>
      <w:proofErr w:type="gramStart"/>
      <w:r w:rsidR="00704575">
        <w:t>case</w:t>
      </w:r>
      <w:proofErr w:type="gramEnd"/>
      <w:r w:rsidR="00704575">
        <w:t xml:space="preserve"> study in the chapter) </w:t>
      </w:r>
    </w:p>
    <w:p w:rsidR="00B2438A" w:rsidRDefault="00B2438A"/>
    <w:p w:rsidR="00B2438A" w:rsidRDefault="00B2438A"/>
    <w:p w:rsidR="00704575" w:rsidRPr="00B2438A" w:rsidRDefault="00704575" w:rsidP="00704575">
      <w:pPr>
        <w:jc w:val="center"/>
        <w:rPr>
          <w:b/>
        </w:rPr>
      </w:pPr>
      <w:r w:rsidRPr="00B2438A">
        <w:rPr>
          <w:b/>
        </w:rPr>
        <w:t xml:space="preserve">Chapter </w:t>
      </w:r>
      <w:r>
        <w:rPr>
          <w:b/>
        </w:rPr>
        <w:t>4</w:t>
      </w:r>
      <w:r w:rsidRPr="00B2438A">
        <w:rPr>
          <w:b/>
        </w:rPr>
        <w:t xml:space="preserve"> </w:t>
      </w:r>
      <w:r>
        <w:rPr>
          <w:b/>
        </w:rPr>
        <w:t>Outline</w:t>
      </w:r>
    </w:p>
    <w:p w:rsidR="00704575" w:rsidRDefault="00704575" w:rsidP="00704575">
      <w:r>
        <w:t>As you read chapter 4 answer the following questions.</w:t>
      </w:r>
    </w:p>
    <w:p w:rsidR="00704575" w:rsidRDefault="00704575" w:rsidP="00704575">
      <w:pPr>
        <w:spacing w:line="480" w:lineRule="auto"/>
      </w:pPr>
      <w:r>
        <w:t>1. Identify and describe common weave patterns of textile samples. (</w:t>
      </w:r>
      <w:proofErr w:type="gramStart"/>
      <w:r>
        <w:t>draw</w:t>
      </w:r>
      <w:proofErr w:type="gramEnd"/>
      <w:r>
        <w:t xml:space="preserve"> a picture)</w:t>
      </w:r>
    </w:p>
    <w:p w:rsidR="00704575" w:rsidRDefault="00704575" w:rsidP="00704575">
      <w:pPr>
        <w:spacing w:line="480" w:lineRule="auto"/>
      </w:pPr>
      <w:r>
        <w:t xml:space="preserve">2. Compare and contrast various types of fibers through physical and chemical analysis.  </w:t>
      </w:r>
    </w:p>
    <w:p w:rsidR="00704575" w:rsidRDefault="00704575" w:rsidP="00704575">
      <w:pPr>
        <w:spacing w:line="480" w:lineRule="auto"/>
      </w:pPr>
      <w:r>
        <w:t xml:space="preserve">3. Describe principal characteristics of common fibers used in their identification. </w:t>
      </w:r>
    </w:p>
    <w:p w:rsidR="00704575" w:rsidRDefault="00704575" w:rsidP="00704575">
      <w:pPr>
        <w:spacing w:line="480" w:lineRule="auto"/>
      </w:pPr>
      <w:r>
        <w:t xml:space="preserve">4. Apply forensic science techniques to analyze fibers. </w:t>
      </w:r>
    </w:p>
    <w:p w:rsidR="00704575" w:rsidRDefault="00704575" w:rsidP="00704575">
      <w:pPr>
        <w:spacing w:line="480" w:lineRule="auto"/>
      </w:pPr>
      <w:r>
        <w:t>5. How would a defense lawyer today challenge the conviction of George Marsh (1912) based on the evidence presented in the case? (</w:t>
      </w:r>
      <w:proofErr w:type="gramStart"/>
      <w:r>
        <w:t>case</w:t>
      </w:r>
      <w:proofErr w:type="gramEnd"/>
      <w:r>
        <w:t xml:space="preserve"> study in the chapter) </w:t>
      </w:r>
    </w:p>
    <w:p w:rsidR="00B2438A" w:rsidRDefault="00B2438A">
      <w:bookmarkStart w:id="0" w:name="_GoBack"/>
      <w:bookmarkEnd w:id="0"/>
    </w:p>
    <w:p w:rsidR="00B2438A" w:rsidRDefault="00B2438A"/>
    <w:p w:rsidR="00B2438A" w:rsidRDefault="00B2438A"/>
    <w:p w:rsidR="00B2438A" w:rsidRDefault="00B2438A"/>
    <w:sectPr w:rsidR="00B2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A"/>
    <w:rsid w:val="003E5E7B"/>
    <w:rsid w:val="005D239D"/>
    <w:rsid w:val="00704575"/>
    <w:rsid w:val="009B3D4E"/>
    <w:rsid w:val="00B2438A"/>
    <w:rsid w:val="00B714D2"/>
    <w:rsid w:val="00D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B038-B6B3-48E7-B633-4FF76BE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4</cp:revision>
  <dcterms:created xsi:type="dcterms:W3CDTF">2016-01-18T00:17:00Z</dcterms:created>
  <dcterms:modified xsi:type="dcterms:W3CDTF">2016-10-03T19:30:00Z</dcterms:modified>
</cp:coreProperties>
</file>